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60" w:rsidRDefault="00C07060" w:rsidP="005C6B1B">
      <w:pPr>
        <w:spacing w:before="100" w:beforeAutospacing="1" w:after="100" w:afterAutospacing="1" w:line="240" w:lineRule="auto"/>
        <w:ind w:right="24"/>
        <w:contextualSpacing/>
        <w:rPr>
          <w:rFonts w:ascii="Times New Roman" w:eastAsia="Times New Roman" w:hAnsi="Times New Roman" w:cs="Times New Roman"/>
          <w:b/>
          <w:sz w:val="28"/>
          <w:szCs w:val="28"/>
          <w:lang w:val="uk-UA" w:eastAsia="ru-RU"/>
        </w:rPr>
      </w:pPr>
    </w:p>
    <w:p w:rsidR="00B41623" w:rsidRPr="009E712C" w:rsidRDefault="00B41623" w:rsidP="00D86759">
      <w:pPr>
        <w:spacing w:before="100" w:beforeAutospacing="1" w:after="100" w:afterAutospacing="1"/>
        <w:ind w:right="24"/>
        <w:contextualSpacing/>
        <w:jc w:val="center"/>
        <w:rPr>
          <w:rFonts w:ascii="Times New Roman" w:eastAsia="Times New Roman" w:hAnsi="Times New Roman" w:cs="Times New Roman"/>
          <w:b/>
          <w:sz w:val="28"/>
          <w:szCs w:val="28"/>
          <w:lang w:val="uk-UA" w:eastAsia="ru-RU"/>
        </w:rPr>
      </w:pPr>
      <w:bookmarkStart w:id="0" w:name="_GoBack"/>
      <w:r w:rsidRPr="009E712C">
        <w:rPr>
          <w:rFonts w:ascii="Times New Roman" w:eastAsia="Times New Roman" w:hAnsi="Times New Roman" w:cs="Times New Roman"/>
          <w:b/>
          <w:sz w:val="28"/>
          <w:szCs w:val="28"/>
          <w:lang w:val="uk-UA" w:eastAsia="ru-RU"/>
        </w:rPr>
        <w:t>АНАЛIЗ</w:t>
      </w:r>
    </w:p>
    <w:p w:rsidR="00B41623" w:rsidRDefault="00B41623" w:rsidP="00D86759">
      <w:pPr>
        <w:spacing w:before="100" w:beforeAutospacing="1" w:after="100" w:afterAutospacing="1"/>
        <w:ind w:right="198"/>
        <w:contextualSpacing/>
        <w:jc w:val="center"/>
        <w:rPr>
          <w:rFonts w:ascii="Times New Roman" w:eastAsia="Times New Roman" w:hAnsi="Times New Roman" w:cs="Times New Roman"/>
          <w:b/>
          <w:sz w:val="28"/>
          <w:szCs w:val="28"/>
          <w:lang w:val="uk-UA" w:eastAsia="ru-RU"/>
        </w:rPr>
      </w:pPr>
      <w:r w:rsidRPr="009E712C">
        <w:rPr>
          <w:rFonts w:ascii="Times New Roman" w:hAnsi="Times New Roman"/>
          <w:b/>
          <w:sz w:val="28"/>
          <w:szCs w:val="28"/>
          <w:lang w:val="uk-UA"/>
        </w:rPr>
        <w:t>розгляду звернень громадян</w:t>
      </w:r>
      <w:r w:rsidR="00466166" w:rsidRPr="009E712C">
        <w:rPr>
          <w:rFonts w:ascii="Times New Roman" w:hAnsi="Times New Roman"/>
          <w:b/>
          <w:sz w:val="28"/>
          <w:szCs w:val="28"/>
          <w:lang w:val="uk-UA"/>
        </w:rPr>
        <w:t xml:space="preserve"> </w:t>
      </w:r>
      <w:r w:rsidR="009B15D2" w:rsidRPr="009E712C">
        <w:rPr>
          <w:rFonts w:ascii="Times New Roman" w:eastAsia="Times New Roman" w:hAnsi="Times New Roman" w:cs="Times New Roman"/>
          <w:b/>
          <w:sz w:val="28"/>
          <w:szCs w:val="28"/>
          <w:lang w:val="uk-UA" w:eastAsia="ru-RU"/>
        </w:rPr>
        <w:t xml:space="preserve">за </w:t>
      </w:r>
      <w:r w:rsidR="006446B3">
        <w:rPr>
          <w:rFonts w:ascii="Times New Roman" w:eastAsia="Times New Roman" w:hAnsi="Times New Roman" w:cs="Times New Roman"/>
          <w:b/>
          <w:sz w:val="28"/>
          <w:szCs w:val="28"/>
          <w:lang w:val="uk-UA" w:eastAsia="ru-RU"/>
        </w:rPr>
        <w:t>2023</w:t>
      </w:r>
      <w:r w:rsidR="009B15D2" w:rsidRPr="009E712C">
        <w:rPr>
          <w:rFonts w:ascii="Times New Roman" w:eastAsia="Times New Roman" w:hAnsi="Times New Roman" w:cs="Times New Roman"/>
          <w:b/>
          <w:sz w:val="28"/>
          <w:szCs w:val="28"/>
          <w:lang w:val="uk-UA" w:eastAsia="ru-RU"/>
        </w:rPr>
        <w:t xml:space="preserve"> р</w:t>
      </w:r>
      <w:r w:rsidR="0045299D">
        <w:rPr>
          <w:rFonts w:ascii="Times New Roman" w:eastAsia="Times New Roman" w:hAnsi="Times New Roman" w:cs="Times New Roman"/>
          <w:b/>
          <w:sz w:val="28"/>
          <w:szCs w:val="28"/>
          <w:lang w:val="uk-UA" w:eastAsia="ru-RU"/>
        </w:rPr>
        <w:t>ік</w:t>
      </w:r>
      <w:r w:rsidR="00466166" w:rsidRPr="009E712C">
        <w:rPr>
          <w:rFonts w:ascii="Times New Roman" w:eastAsia="Times New Roman" w:hAnsi="Times New Roman" w:cs="Times New Roman"/>
          <w:b/>
          <w:sz w:val="28"/>
          <w:szCs w:val="28"/>
          <w:lang w:val="uk-UA" w:eastAsia="ru-RU"/>
        </w:rPr>
        <w:t xml:space="preserve"> </w:t>
      </w:r>
      <w:r w:rsidRPr="009E712C">
        <w:rPr>
          <w:rFonts w:ascii="Times New Roman" w:eastAsia="Times New Roman" w:hAnsi="Times New Roman" w:cs="Times New Roman"/>
          <w:b/>
          <w:sz w:val="28"/>
          <w:szCs w:val="28"/>
          <w:lang w:val="uk-UA" w:eastAsia="ru-RU"/>
        </w:rPr>
        <w:t>в Люботинському міському суді Харківської області.</w:t>
      </w:r>
    </w:p>
    <w:bookmarkEnd w:id="0"/>
    <w:p w:rsidR="00B74DEA" w:rsidRPr="00B74DEA" w:rsidRDefault="00B74DEA" w:rsidP="00B74DEA">
      <w:pPr>
        <w:pStyle w:val="a7"/>
        <w:shd w:val="clear" w:color="auto" w:fill="FFFFFF"/>
        <w:spacing w:before="0" w:beforeAutospacing="0" w:after="150" w:afterAutospacing="0" w:line="276" w:lineRule="auto"/>
        <w:ind w:firstLine="709"/>
        <w:contextualSpacing/>
        <w:jc w:val="both"/>
        <w:rPr>
          <w:rFonts w:ascii="HelveticaNeueCyr-Roman" w:hAnsi="HelveticaNeueCyr-Roman"/>
          <w:color w:val="000000" w:themeColor="text1"/>
          <w:sz w:val="28"/>
          <w:szCs w:val="28"/>
        </w:rPr>
      </w:pPr>
      <w:r w:rsidRPr="00B74DEA">
        <w:rPr>
          <w:rFonts w:ascii="HelveticaNeueCyr-Roman" w:hAnsi="HelveticaNeueCyr-Roman"/>
          <w:color w:val="000000" w:themeColor="text1"/>
          <w:sz w:val="28"/>
          <w:szCs w:val="28"/>
        </w:rPr>
        <w:t>Право на звернення, як важливий конституційний принцип участі громадян в управлінні державними та громадськими справами знаходить свою реалізацію в Законі України від 02 жовтня 1996 року «Про звернення громадян».</w:t>
      </w:r>
    </w:p>
    <w:p w:rsidR="00B74DEA" w:rsidRPr="007D6161" w:rsidRDefault="00B74DEA" w:rsidP="00B74DEA">
      <w:pPr>
        <w:pStyle w:val="a7"/>
        <w:shd w:val="clear" w:color="auto" w:fill="FFFFFF"/>
        <w:spacing w:before="0" w:beforeAutospacing="0" w:after="150" w:afterAutospacing="0" w:line="276" w:lineRule="auto"/>
        <w:ind w:firstLine="709"/>
        <w:contextualSpacing/>
        <w:jc w:val="both"/>
        <w:rPr>
          <w:rFonts w:ascii="HelveticaNeueCyr-Roman" w:hAnsi="HelveticaNeueCyr-Roman"/>
          <w:color w:val="000000" w:themeColor="text1"/>
          <w:sz w:val="28"/>
          <w:szCs w:val="28"/>
        </w:rPr>
      </w:pPr>
      <w:r w:rsidRPr="00B74DEA">
        <w:rPr>
          <w:rFonts w:ascii="HelveticaNeueCyr-Roman" w:hAnsi="HelveticaNeueCyr-Roman"/>
          <w:color w:val="000000" w:themeColor="text1"/>
          <w:sz w:val="28"/>
          <w:szCs w:val="28"/>
        </w:rPr>
        <w:t>Діловодство за пропозиціями (зауваженнями), заявами і скаргами громадян здійснюється  відповідно до вимог Інструкції з діловодства за зверненнями громадян, затвердженої Постановою Кабінету Міністрів України від 14.04.1997 року №348.</w:t>
      </w:r>
    </w:p>
    <w:p w:rsidR="00B74DEA" w:rsidRDefault="00B41623" w:rsidP="00B74DEA">
      <w:pPr>
        <w:pStyle w:val="a7"/>
        <w:shd w:val="clear" w:color="auto" w:fill="FFFFFF"/>
        <w:spacing w:before="0" w:beforeAutospacing="0" w:after="150" w:afterAutospacing="0" w:line="276" w:lineRule="auto"/>
        <w:ind w:firstLine="709"/>
        <w:contextualSpacing/>
        <w:jc w:val="both"/>
        <w:rPr>
          <w:sz w:val="28"/>
          <w:szCs w:val="28"/>
          <w:lang w:val="ru-RU"/>
        </w:rPr>
      </w:pPr>
      <w:r w:rsidRPr="007C5D11">
        <w:rPr>
          <w:sz w:val="28"/>
          <w:szCs w:val="28"/>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B41623" w:rsidRPr="00B74DEA" w:rsidRDefault="00B41623" w:rsidP="00B74DEA">
      <w:pPr>
        <w:pStyle w:val="a7"/>
        <w:shd w:val="clear" w:color="auto" w:fill="FFFFFF"/>
        <w:spacing w:before="0" w:beforeAutospacing="0" w:after="150" w:afterAutospacing="0" w:line="276" w:lineRule="auto"/>
        <w:ind w:firstLine="709"/>
        <w:contextualSpacing/>
        <w:jc w:val="both"/>
        <w:rPr>
          <w:rFonts w:ascii="HelveticaNeueCyr-Roman" w:hAnsi="HelveticaNeueCyr-Roman"/>
          <w:color w:val="000000" w:themeColor="text1"/>
          <w:sz w:val="28"/>
          <w:szCs w:val="28"/>
          <w:lang w:val="ru-RU"/>
        </w:rPr>
      </w:pPr>
      <w:r w:rsidRPr="007C5D11">
        <w:rPr>
          <w:sz w:val="28"/>
          <w:szCs w:val="28"/>
        </w:rPr>
        <w:t xml:space="preserve">Робота зі зверненнями громадян в суді ведеться на підставі ст. 40 Конституції України, Закону України «Про звернення громадян» від </w:t>
      </w:r>
      <w:r w:rsidRPr="00346539">
        <w:rPr>
          <w:sz w:val="28"/>
          <w:szCs w:val="28"/>
        </w:rPr>
        <w:t>02.10.1996 року (редакції від 06.11.2012 № 5477-</w:t>
      </w:r>
      <w:r w:rsidRPr="00346539">
        <w:rPr>
          <w:sz w:val="28"/>
          <w:szCs w:val="28"/>
          <w:lang w:val="en-US"/>
        </w:rPr>
        <w:t>VI</w:t>
      </w:r>
      <w:r w:rsidRPr="00346539">
        <w:rPr>
          <w:sz w:val="28"/>
          <w:szCs w:val="28"/>
        </w:rPr>
        <w:t>).</w:t>
      </w:r>
      <w:r w:rsidRPr="009E712C">
        <w:rPr>
          <w:color w:val="FF0000"/>
          <w:sz w:val="28"/>
          <w:szCs w:val="28"/>
        </w:rPr>
        <w:t> </w:t>
      </w:r>
      <w:r w:rsidRPr="007C5D11">
        <w:rPr>
          <w:sz w:val="28"/>
          <w:szCs w:val="28"/>
        </w:rPr>
        <w:t xml:space="preserve">При надходженні до суду реєструються в день їх надходження спочатку в журналі вхідної кореспонденції, а потім передаються </w:t>
      </w:r>
      <w:r w:rsidR="0026709A">
        <w:rPr>
          <w:sz w:val="28"/>
          <w:szCs w:val="28"/>
        </w:rPr>
        <w:t>керівнику ап</w:t>
      </w:r>
      <w:r w:rsidR="00510976" w:rsidRPr="007C5D11">
        <w:rPr>
          <w:sz w:val="28"/>
          <w:szCs w:val="28"/>
        </w:rPr>
        <w:t>арату</w:t>
      </w:r>
      <w:r w:rsidRPr="007C5D11">
        <w:rPr>
          <w:sz w:val="28"/>
          <w:szCs w:val="28"/>
        </w:rPr>
        <w:t xml:space="preserve">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D86759">
      <w:pPr>
        <w:spacing w:before="100" w:beforeAutospacing="1" w:after="100" w:afterAutospacing="1"/>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Калиненко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w:t>
      </w:r>
      <w:r w:rsidRPr="007C5D11">
        <w:rPr>
          <w:rFonts w:ascii="Times New Roman" w:eastAsia="Times New Roman" w:hAnsi="Times New Roman" w:cs="Times New Roman"/>
          <w:sz w:val="28"/>
          <w:szCs w:val="28"/>
          <w:lang w:val="uk-UA"/>
        </w:rPr>
        <w:lastRenderedPageBreak/>
        <w:t xml:space="preserve">звернення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C07060" w:rsidRDefault="007C5D11" w:rsidP="0045299D">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Результати даної роботи обговорюються на оперативних нарадах.</w:t>
      </w:r>
    </w:p>
    <w:p w:rsidR="0045299D" w:rsidRDefault="0045299D" w:rsidP="0045299D">
      <w:pPr>
        <w:tabs>
          <w:tab w:val="left" w:pos="709"/>
        </w:tabs>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5299D">
        <w:rPr>
          <w:rFonts w:ascii="Times New Roman" w:hAnsi="Times New Roman" w:cs="Times New Roman"/>
          <w:sz w:val="28"/>
          <w:szCs w:val="28"/>
          <w:lang w:val="uk-UA"/>
        </w:rPr>
        <w:t xml:space="preserve">Протягом </w:t>
      </w:r>
      <w:r w:rsidR="00B74DEA">
        <w:rPr>
          <w:rFonts w:ascii="Times New Roman" w:eastAsia="Calibri" w:hAnsi="Times New Roman" w:cs="Times New Roman"/>
          <w:sz w:val="28"/>
          <w:szCs w:val="28"/>
          <w:lang w:val="uk-UA"/>
        </w:rPr>
        <w:t>2023</w:t>
      </w:r>
      <w:r w:rsidRPr="0045299D">
        <w:rPr>
          <w:rFonts w:ascii="Times New Roman" w:eastAsia="Calibri" w:hAnsi="Times New Roman" w:cs="Times New Roman"/>
          <w:sz w:val="28"/>
          <w:szCs w:val="28"/>
          <w:lang w:val="uk-UA"/>
        </w:rPr>
        <w:t xml:space="preserve"> року </w:t>
      </w:r>
      <w:r w:rsidRPr="0045299D">
        <w:rPr>
          <w:rFonts w:ascii="Times New Roman" w:hAnsi="Times New Roman" w:cs="Times New Roman"/>
          <w:sz w:val="28"/>
          <w:szCs w:val="28"/>
          <w:lang w:val="uk-UA"/>
        </w:rPr>
        <w:t xml:space="preserve">звернення громадян, в тому числі пропозиції, заяви, скарги до Люботинського міського суду Харківської області не надходили. </w:t>
      </w:r>
    </w:p>
    <w:p w:rsidR="0026709A" w:rsidRPr="0045299D" w:rsidRDefault="0045299D" w:rsidP="0045299D">
      <w:pPr>
        <w:tabs>
          <w:tab w:val="left" w:pos="709"/>
        </w:tabs>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C459A">
        <w:rPr>
          <w:rFonts w:ascii="Times New Roman" w:hAnsi="Times New Roman" w:cs="Times New Roman"/>
          <w:sz w:val="28"/>
          <w:szCs w:val="28"/>
          <w:lang w:val="uk-UA"/>
        </w:rPr>
        <w:t xml:space="preserve">Це в першу чергу свідчить про належну організацію роботи </w:t>
      </w:r>
      <w:r>
        <w:rPr>
          <w:rFonts w:ascii="Times New Roman" w:hAnsi="Times New Roman" w:cs="Times New Roman"/>
          <w:sz w:val="28"/>
          <w:szCs w:val="28"/>
          <w:lang w:val="uk-UA"/>
        </w:rPr>
        <w:t xml:space="preserve">Люботинського міського суду Харківської області </w:t>
      </w:r>
      <w:r w:rsidRPr="00BC459A">
        <w:rPr>
          <w:rFonts w:ascii="Times New Roman" w:hAnsi="Times New Roman" w:cs="Times New Roman"/>
          <w:sz w:val="28"/>
          <w:szCs w:val="28"/>
          <w:lang w:val="uk-UA"/>
        </w:rPr>
        <w:t xml:space="preserve"> та апарату в тому числі.</w:t>
      </w:r>
    </w:p>
    <w:p w:rsidR="0026709A" w:rsidRPr="00EB3A30" w:rsidRDefault="0026709A" w:rsidP="00D86759">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того, слід відмітити, що в фойє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наявні стенди, на яких розміщено рафіки особистого прийому громадян, що дозволяє громадянам безперешкодно здійснювати своє конституційне право на звернення.</w:t>
      </w:r>
    </w:p>
    <w:p w:rsidR="0026709A" w:rsidRPr="00EB3A30" w:rsidRDefault="0026709A" w:rsidP="00D86759">
      <w:pPr>
        <w:shd w:val="clear" w:color="auto" w:fill="FFFFFF"/>
        <w:spacing w:after="15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ab/>
        <w:t xml:space="preserve">Звернення </w:t>
      </w:r>
      <w:r w:rsidRPr="00EB3A30">
        <w:rPr>
          <w:rFonts w:ascii="Times New Roman" w:eastAsia="Times New Roman" w:hAnsi="Times New Roman" w:cs="Times New Roman"/>
          <w:color w:val="000000" w:themeColor="text1"/>
          <w:sz w:val="28"/>
          <w:szCs w:val="28"/>
          <w:lang w:val="uk-UA" w:eastAsia="ru-RU"/>
        </w:rPr>
        <w:t>громадян</w:t>
      </w:r>
      <w:r>
        <w:rPr>
          <w:rFonts w:ascii="Times New Roman" w:eastAsia="Times New Roman" w:hAnsi="Times New Roman" w:cs="Times New Roman"/>
          <w:color w:val="000000" w:themeColor="text1"/>
          <w:sz w:val="28"/>
          <w:szCs w:val="28"/>
          <w:lang w:val="uk-UA" w:eastAsia="ru-RU"/>
        </w:rPr>
        <w:t xml:space="preserve"> на особистий прийом до голови суду, щодо організаційних питань, протягом </w:t>
      </w:r>
      <w:r w:rsidR="00B74DEA">
        <w:rPr>
          <w:rFonts w:ascii="Times New Roman" w:eastAsia="Times New Roman" w:hAnsi="Times New Roman" w:cs="Times New Roman"/>
          <w:color w:val="000000" w:themeColor="text1"/>
          <w:sz w:val="28"/>
          <w:szCs w:val="28"/>
          <w:lang w:val="uk-UA" w:eastAsia="ru-RU"/>
        </w:rPr>
        <w:t>2023</w:t>
      </w:r>
      <w:r w:rsidR="0045299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року не надходили. </w:t>
      </w:r>
    </w:p>
    <w:p w:rsidR="0026709A" w:rsidRPr="00EB3A30" w:rsidRDefault="0026709A" w:rsidP="00D86759">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26709A" w:rsidRPr="00EB3A30" w:rsidRDefault="0026709A" w:rsidP="002A7D92">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заходів, що вживаються судом для усунення причин, які породжують надходження звернень, питання щодо дотримання працівниками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вимог щодо законодавства про звернення громадян, перебуває на особистому контролі  голови суду.</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Люботинський міський суд Харківської області</w:t>
      </w:r>
      <w:r w:rsidRPr="00EB3A30">
        <w:rPr>
          <w:rFonts w:ascii="Times New Roman" w:eastAsia="Times New Roman" w:hAnsi="Times New Roman" w:cs="Times New Roman"/>
          <w:color w:val="000000" w:themeColor="text1"/>
          <w:sz w:val="28"/>
          <w:szCs w:val="28"/>
          <w:lang w:val="uk-UA" w:eastAsia="ru-RU"/>
        </w:rPr>
        <w:t xml:space="preserve">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суспільно значущих проблем, які породжують звернення громадян і потребують негайного вирішення.</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Аналіз стану роботи із зверненнями громадян за </w:t>
      </w:r>
      <w:r w:rsidR="00D86759">
        <w:rPr>
          <w:rFonts w:ascii="Times New Roman" w:eastAsia="Times New Roman" w:hAnsi="Times New Roman" w:cs="Times New Roman"/>
          <w:color w:val="000000" w:themeColor="text1"/>
          <w:sz w:val="28"/>
          <w:szCs w:val="28"/>
          <w:lang w:val="uk-UA" w:eastAsia="ru-RU"/>
        </w:rPr>
        <w:t>202</w:t>
      </w:r>
      <w:r w:rsidR="00B74DEA">
        <w:rPr>
          <w:rFonts w:ascii="Times New Roman" w:eastAsia="Times New Roman" w:hAnsi="Times New Roman" w:cs="Times New Roman"/>
          <w:color w:val="000000" w:themeColor="text1"/>
          <w:sz w:val="28"/>
          <w:szCs w:val="28"/>
          <w:lang w:val="uk-UA" w:eastAsia="ru-RU"/>
        </w:rPr>
        <w:t>3</w:t>
      </w:r>
      <w:r w:rsidRPr="00EB3A30">
        <w:rPr>
          <w:rFonts w:ascii="Times New Roman" w:eastAsia="Times New Roman" w:hAnsi="Times New Roman" w:cs="Times New Roman"/>
          <w:color w:val="000000" w:themeColor="text1"/>
          <w:sz w:val="28"/>
          <w:szCs w:val="28"/>
          <w:lang w:val="uk-UA" w:eastAsia="ru-RU"/>
        </w:rPr>
        <w:t xml:space="preserve"> р</w:t>
      </w:r>
      <w:r w:rsidR="0045299D">
        <w:rPr>
          <w:rFonts w:ascii="Times New Roman" w:eastAsia="Times New Roman" w:hAnsi="Times New Roman" w:cs="Times New Roman"/>
          <w:color w:val="000000" w:themeColor="text1"/>
          <w:sz w:val="28"/>
          <w:szCs w:val="28"/>
          <w:lang w:val="uk-UA" w:eastAsia="ru-RU"/>
        </w:rPr>
        <w:t>ік</w:t>
      </w:r>
      <w:r w:rsidRPr="00EB3A30">
        <w:rPr>
          <w:rFonts w:ascii="Times New Roman" w:eastAsia="Times New Roman" w:hAnsi="Times New Roman" w:cs="Times New Roman"/>
          <w:color w:val="000000" w:themeColor="text1"/>
          <w:sz w:val="28"/>
          <w:szCs w:val="28"/>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lastRenderedPageBreak/>
        <w:t xml:space="preserve">У відповідності з викладеним, можна зробити висновок, що заходи, які вживаються  і які будуть вживатись і в подальшому </w:t>
      </w:r>
      <w:r>
        <w:rPr>
          <w:rFonts w:ascii="Times New Roman" w:eastAsia="Times New Roman" w:hAnsi="Times New Roman" w:cs="Times New Roman"/>
          <w:color w:val="000000" w:themeColor="text1"/>
          <w:sz w:val="28"/>
          <w:szCs w:val="28"/>
          <w:lang w:val="uk-UA" w:eastAsia="ru-RU"/>
        </w:rPr>
        <w:t>Люботинським міським судом Харківської області</w:t>
      </w:r>
      <w:r w:rsidRPr="00EB3A30">
        <w:rPr>
          <w:rFonts w:ascii="Times New Roman" w:eastAsia="Times New Roman" w:hAnsi="Times New Roman" w:cs="Times New Roman"/>
          <w:color w:val="000000" w:themeColor="text1"/>
          <w:sz w:val="28"/>
          <w:szCs w:val="28"/>
          <w:lang w:val="uk-UA" w:eastAsia="ru-RU"/>
        </w:rPr>
        <w:t xml:space="preserve">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p w:rsidR="002A7D92" w:rsidRDefault="002A7D92" w:rsidP="00D86759">
      <w:pPr>
        <w:spacing w:before="100" w:beforeAutospacing="1" w:after="100" w:afterAutospacing="1"/>
        <w:contextualSpacing/>
        <w:jc w:val="both"/>
        <w:rPr>
          <w:rFonts w:ascii="Times New Roman" w:hAnsi="Times New Roman" w:cs="Times New Roman"/>
          <w:sz w:val="28"/>
          <w:szCs w:val="28"/>
          <w:lang w:val="uk-UA"/>
        </w:rPr>
      </w:pPr>
    </w:p>
    <w:p w:rsidR="00B74DEA" w:rsidRDefault="00B74DEA" w:rsidP="00D86759">
      <w:pPr>
        <w:spacing w:before="100" w:beforeAutospacing="1" w:after="100" w:afterAutospacing="1"/>
        <w:contextualSpacing/>
        <w:jc w:val="both"/>
        <w:rPr>
          <w:rFonts w:ascii="Times New Roman" w:hAnsi="Times New Roman" w:cs="Times New Roman"/>
          <w:b/>
          <w:sz w:val="28"/>
          <w:szCs w:val="28"/>
          <w:lang w:val="uk-UA"/>
        </w:rPr>
      </w:pPr>
    </w:p>
    <w:p w:rsidR="0045299D" w:rsidRPr="0045299D" w:rsidRDefault="0045299D" w:rsidP="00D86759">
      <w:pPr>
        <w:spacing w:before="100" w:beforeAutospacing="1" w:after="100" w:afterAutospacing="1"/>
        <w:contextualSpacing/>
        <w:jc w:val="both"/>
        <w:rPr>
          <w:rFonts w:ascii="Times New Roman" w:hAnsi="Times New Roman" w:cs="Times New Roman"/>
          <w:b/>
          <w:sz w:val="28"/>
          <w:szCs w:val="28"/>
          <w:lang w:val="uk-UA"/>
        </w:rPr>
      </w:pPr>
      <w:r w:rsidRPr="0045299D">
        <w:rPr>
          <w:rFonts w:ascii="Times New Roman" w:hAnsi="Times New Roman" w:cs="Times New Roman"/>
          <w:b/>
          <w:sz w:val="28"/>
          <w:szCs w:val="28"/>
          <w:lang w:val="uk-UA"/>
        </w:rPr>
        <w:tab/>
      </w:r>
      <w:r w:rsidRPr="0045299D">
        <w:rPr>
          <w:rFonts w:ascii="Times New Roman" w:hAnsi="Times New Roman" w:cs="Times New Roman"/>
          <w:b/>
          <w:sz w:val="28"/>
          <w:szCs w:val="28"/>
          <w:lang w:val="uk-UA"/>
        </w:rPr>
        <w:tab/>
      </w:r>
      <w:r w:rsidRPr="0045299D">
        <w:rPr>
          <w:rFonts w:ascii="Times New Roman" w:hAnsi="Times New Roman" w:cs="Times New Roman"/>
          <w:b/>
          <w:sz w:val="28"/>
          <w:szCs w:val="28"/>
          <w:lang w:val="uk-UA"/>
        </w:rPr>
        <w:tab/>
      </w:r>
      <w:r w:rsidRPr="0045299D">
        <w:rPr>
          <w:rFonts w:ascii="Times New Roman" w:hAnsi="Times New Roman" w:cs="Times New Roman"/>
          <w:b/>
          <w:sz w:val="28"/>
          <w:szCs w:val="28"/>
          <w:lang w:val="uk-UA"/>
        </w:rPr>
        <w:tab/>
      </w:r>
    </w:p>
    <w:p w:rsidR="007C5D11" w:rsidRPr="007C5D11" w:rsidRDefault="007C5D11" w:rsidP="00D86759">
      <w:pPr>
        <w:spacing w:before="100" w:beforeAutospacing="1" w:after="100" w:afterAutospacing="1"/>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p>
    <w:sectPr w:rsidR="007C5D11" w:rsidRPr="007C5D11" w:rsidSect="00C0706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7A9"/>
    <w:multiLevelType w:val="multilevel"/>
    <w:tmpl w:val="2D8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D67BC"/>
    <w:multiLevelType w:val="hybridMultilevel"/>
    <w:tmpl w:val="B72828C4"/>
    <w:lvl w:ilvl="0" w:tplc="9288D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A2070D"/>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4437F6"/>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41623"/>
    <w:rsid w:val="00075DB7"/>
    <w:rsid w:val="000C4ACA"/>
    <w:rsid w:val="000E0D18"/>
    <w:rsid w:val="001B5608"/>
    <w:rsid w:val="001C2913"/>
    <w:rsid w:val="001E4E49"/>
    <w:rsid w:val="0026709A"/>
    <w:rsid w:val="00287600"/>
    <w:rsid w:val="002A7D92"/>
    <w:rsid w:val="0030587B"/>
    <w:rsid w:val="00323B7F"/>
    <w:rsid w:val="0034215E"/>
    <w:rsid w:val="00346539"/>
    <w:rsid w:val="00365E7B"/>
    <w:rsid w:val="003E38B1"/>
    <w:rsid w:val="003F60F4"/>
    <w:rsid w:val="003F70B7"/>
    <w:rsid w:val="0045299D"/>
    <w:rsid w:val="00466166"/>
    <w:rsid w:val="00510976"/>
    <w:rsid w:val="005132B1"/>
    <w:rsid w:val="005166DD"/>
    <w:rsid w:val="005465B4"/>
    <w:rsid w:val="00555FC0"/>
    <w:rsid w:val="005C6B1B"/>
    <w:rsid w:val="006033D9"/>
    <w:rsid w:val="006446B3"/>
    <w:rsid w:val="006C13A7"/>
    <w:rsid w:val="007019CD"/>
    <w:rsid w:val="00720394"/>
    <w:rsid w:val="007C5D11"/>
    <w:rsid w:val="007D6161"/>
    <w:rsid w:val="007E21C4"/>
    <w:rsid w:val="008C4276"/>
    <w:rsid w:val="00976EA5"/>
    <w:rsid w:val="009B15D2"/>
    <w:rsid w:val="009E007B"/>
    <w:rsid w:val="009E712C"/>
    <w:rsid w:val="00A75A35"/>
    <w:rsid w:val="00B41623"/>
    <w:rsid w:val="00B74DEA"/>
    <w:rsid w:val="00B861E0"/>
    <w:rsid w:val="00BC2686"/>
    <w:rsid w:val="00BD090E"/>
    <w:rsid w:val="00C00AF6"/>
    <w:rsid w:val="00C07060"/>
    <w:rsid w:val="00CB194F"/>
    <w:rsid w:val="00CC2346"/>
    <w:rsid w:val="00D521A6"/>
    <w:rsid w:val="00D86759"/>
    <w:rsid w:val="00DA106F"/>
    <w:rsid w:val="00E0041D"/>
    <w:rsid w:val="00F00B73"/>
    <w:rsid w:val="00FF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 w:type="character" w:customStyle="1" w:styleId="apple-style-span">
    <w:name w:val="apple-style-span"/>
    <w:basedOn w:val="a0"/>
    <w:rsid w:val="00B861E0"/>
    <w:rPr>
      <w:rFonts w:cs="Times New Roman"/>
    </w:rPr>
  </w:style>
  <w:style w:type="character" w:styleId="a6">
    <w:name w:val="Hyperlink"/>
    <w:basedOn w:val="a0"/>
    <w:uiPriority w:val="99"/>
    <w:unhideWhenUsed/>
    <w:rsid w:val="00B861E0"/>
    <w:rPr>
      <w:rFonts w:cs="Times New Roman"/>
      <w:color w:val="0000FF" w:themeColor="hyperlink"/>
      <w:u w:val="single"/>
    </w:rPr>
  </w:style>
  <w:style w:type="paragraph" w:styleId="a7">
    <w:name w:val="Normal (Web)"/>
    <w:basedOn w:val="a"/>
    <w:uiPriority w:val="99"/>
    <w:unhideWhenUsed/>
    <w:rsid w:val="00B74DE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3150</Words>
  <Characters>1796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DEMMYANENKOBOOK</cp:lastModifiedBy>
  <cp:revision>38</cp:revision>
  <cp:lastPrinted>2023-12-22T09:52:00Z</cp:lastPrinted>
  <dcterms:created xsi:type="dcterms:W3CDTF">2013-03-28T13:36:00Z</dcterms:created>
  <dcterms:modified xsi:type="dcterms:W3CDTF">2024-02-20T12:23:00Z</dcterms:modified>
</cp:coreProperties>
</file>